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6B" w:rsidRDefault="0025176B">
      <w:pPr>
        <w:rPr>
          <w:rFonts w:ascii="Arial" w:hAnsi="Arial"/>
        </w:rPr>
      </w:pPr>
      <w:proofErr w:type="gramStart"/>
      <w:r w:rsidRPr="0025176B">
        <w:rPr>
          <w:rFonts w:ascii="Arial" w:hAnsi="Arial"/>
        </w:rPr>
        <w:t>Link  Full</w:t>
      </w:r>
      <w:proofErr w:type="gramEnd"/>
      <w:r w:rsidRPr="0025176B">
        <w:rPr>
          <w:rFonts w:ascii="Arial" w:hAnsi="Arial"/>
        </w:rPr>
        <w:t xml:space="preserve"> Version :</w:t>
      </w:r>
    </w:p>
    <w:p w:rsidR="0025176B" w:rsidRPr="0025176B" w:rsidRDefault="0025176B" w:rsidP="0025176B">
      <w:pPr>
        <w:rPr>
          <w:rFonts w:ascii="Times" w:eastAsia="Times New Roman" w:hAnsi="Times" w:cs="Times New Roman"/>
          <w:sz w:val="20"/>
          <w:szCs w:val="20"/>
        </w:rPr>
      </w:pPr>
      <w:hyperlink r:id="rId5" w:history="1">
        <w:r w:rsidRPr="0025176B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https://creativemarket.com/sgtnirmana/3972969-Jabetta-Script</w:t>
        </w:r>
      </w:hyperlink>
    </w:p>
    <w:p w:rsidR="0025176B" w:rsidRDefault="0025176B">
      <w:pPr>
        <w:rPr>
          <w:rFonts w:ascii="Arial" w:hAnsi="Arial"/>
        </w:rPr>
      </w:pPr>
    </w:p>
    <w:p w:rsidR="0025176B" w:rsidRPr="0025176B" w:rsidRDefault="0025176B">
      <w:pPr>
        <w:rPr>
          <w:rFonts w:ascii="Arial" w:hAnsi="Arial"/>
        </w:rPr>
      </w:pPr>
    </w:p>
    <w:p w:rsidR="0025176B" w:rsidRDefault="0025176B">
      <w:pPr>
        <w:rPr>
          <w:rFonts w:ascii="Arial" w:hAnsi="Arial"/>
        </w:rPr>
      </w:pPr>
      <w:r w:rsidRPr="0025176B">
        <w:rPr>
          <w:rFonts w:ascii="Arial" w:hAnsi="Arial"/>
        </w:rPr>
        <w:t xml:space="preserve">Product </w:t>
      </w:r>
      <w:proofErr w:type="gramStart"/>
      <w:r w:rsidRPr="0025176B">
        <w:rPr>
          <w:rFonts w:ascii="Arial" w:hAnsi="Arial"/>
        </w:rPr>
        <w:t>Name :</w:t>
      </w:r>
      <w:proofErr w:type="gramEnd"/>
      <w:r w:rsidRPr="0025176B">
        <w:rPr>
          <w:rFonts w:ascii="Arial" w:hAnsi="Arial"/>
        </w:rPr>
        <w:t xml:space="preserve"> </w:t>
      </w:r>
      <w:bookmarkStart w:id="0" w:name="_GoBack"/>
      <w:bookmarkEnd w:id="0"/>
    </w:p>
    <w:p w:rsidR="000A3BB3" w:rsidRPr="0025176B" w:rsidRDefault="0025176B">
      <w:pPr>
        <w:rPr>
          <w:rFonts w:ascii="Arial" w:hAnsi="Arial"/>
          <w:b/>
        </w:rPr>
      </w:pPr>
      <w:proofErr w:type="spellStart"/>
      <w:r w:rsidRPr="0025176B">
        <w:rPr>
          <w:rFonts w:ascii="Arial" w:hAnsi="Arial"/>
          <w:b/>
        </w:rPr>
        <w:t>Jabetta</w:t>
      </w:r>
      <w:proofErr w:type="spellEnd"/>
      <w:r w:rsidRPr="0025176B">
        <w:rPr>
          <w:rFonts w:ascii="Arial" w:hAnsi="Arial"/>
          <w:b/>
        </w:rPr>
        <w:t xml:space="preserve"> Script</w:t>
      </w:r>
    </w:p>
    <w:p w:rsidR="0025176B" w:rsidRDefault="0025176B">
      <w:pPr>
        <w:rPr>
          <w:rFonts w:ascii="Arial" w:hAnsi="Arial"/>
        </w:rPr>
      </w:pPr>
    </w:p>
    <w:p w:rsidR="0025176B" w:rsidRPr="0025176B" w:rsidRDefault="0025176B">
      <w:pPr>
        <w:rPr>
          <w:rFonts w:ascii="Arial" w:hAnsi="Arial"/>
        </w:rPr>
      </w:pPr>
    </w:p>
    <w:p w:rsidR="0025176B" w:rsidRPr="0025176B" w:rsidRDefault="0025176B">
      <w:pPr>
        <w:rPr>
          <w:rFonts w:ascii="Arial" w:hAnsi="Arial"/>
        </w:rPr>
      </w:pPr>
      <w:proofErr w:type="gramStart"/>
      <w:r w:rsidRPr="0025176B">
        <w:rPr>
          <w:rFonts w:ascii="Arial" w:hAnsi="Arial"/>
        </w:rPr>
        <w:t>Description :</w:t>
      </w:r>
      <w:proofErr w:type="gramEnd"/>
    </w:p>
    <w:p w:rsidR="0025176B" w:rsidRPr="0025176B" w:rsidRDefault="0025176B" w:rsidP="0025176B">
      <w:pPr>
        <w:rPr>
          <w:rFonts w:ascii="Arial" w:eastAsia="Times New Roman" w:hAnsi="Arial" w:cs="Times New Roman"/>
          <w:sz w:val="20"/>
          <w:szCs w:val="20"/>
        </w:rPr>
      </w:pP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Introducing the new and tasteful " </w:t>
      </w:r>
      <w:proofErr w:type="spell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Jabetta</w:t>
      </w:r>
      <w:proofErr w:type="spell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 Script "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It's an organic, casual, smooth, and gorgeous dancing font made carefully from the real handwritten.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proofErr w:type="gram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Great choice for your special moment or special project, pair perfectly with another font style.</w:t>
      </w:r>
      <w:proofErr w:type="gram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 It's also easy to use, with extra ligatures, alternates, and underline swashes to make your project </w:t>
      </w:r>
      <w:proofErr w:type="gram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more catchy</w:t>
      </w:r>
      <w:proofErr w:type="gram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.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Attached them on your wedding invitations, gifts, brand, logos, tagging, and even to promote your personal business.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proofErr w:type="spell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Jabetta</w:t>
      </w:r>
      <w:proofErr w:type="spell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 also includes full set of uppercase and lowercase letters, multilingual symbols, numerals, punctuation. 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The font has smooth wet ink texture, so would be perfect for all types of printing </w:t>
      </w:r>
      <w:proofErr w:type="spell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techniques+you</w:t>
      </w:r>
      <w:proofErr w:type="spell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 can do embroidery, laser cut, gold foil </w:t>
      </w:r>
      <w:proofErr w:type="spell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etc</w:t>
      </w:r>
      <w:proofErr w:type="spellEnd"/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proofErr w:type="gram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Files :</w:t>
      </w:r>
      <w:proofErr w:type="gramEnd"/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- </w:t>
      </w:r>
      <w:proofErr w:type="spellStart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Jabetta</w:t>
      </w:r>
      <w:proofErr w:type="spellEnd"/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 xml:space="preserve"> OTF, TTF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Thanks for every support, please kindly message us for any questions or issues about our product.</w:t>
      </w:r>
      <w:r w:rsidRPr="0025176B">
        <w:rPr>
          <w:rFonts w:ascii="Arial" w:eastAsia="Times New Roman" w:hAnsi="Arial" w:cs="Times New Roman"/>
          <w:color w:val="212121"/>
          <w:sz w:val="21"/>
          <w:szCs w:val="21"/>
        </w:rPr>
        <w:br/>
      </w:r>
      <w:r w:rsidRPr="0025176B">
        <w:rPr>
          <w:rFonts w:ascii="Arial" w:eastAsia="Times New Roman" w:hAnsi="Arial" w:cs="Times New Roman"/>
          <w:color w:val="212121"/>
          <w:sz w:val="21"/>
          <w:szCs w:val="21"/>
          <w:shd w:val="clear" w:color="auto" w:fill="FFFFFF"/>
        </w:rPr>
        <w:t>Hope you like it and stay creative!</w:t>
      </w:r>
    </w:p>
    <w:p w:rsidR="0025176B" w:rsidRPr="0025176B" w:rsidRDefault="0025176B">
      <w:pPr>
        <w:rPr>
          <w:rFonts w:ascii="Arial" w:hAnsi="Arial"/>
        </w:rPr>
      </w:pPr>
    </w:p>
    <w:sectPr w:rsidR="0025176B" w:rsidRPr="0025176B" w:rsidSect="00DF2C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6B"/>
    <w:rsid w:val="000A3BB3"/>
    <w:rsid w:val="0025176B"/>
    <w:rsid w:val="00D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6E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market.com/sgtnirmana/3972969-Jabetta-Scrip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2019-07-25T06:28:00Z</dcterms:created>
  <dcterms:modified xsi:type="dcterms:W3CDTF">2019-07-25T06:46:00Z</dcterms:modified>
</cp:coreProperties>
</file>